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2F70" w14:textId="77777777" w:rsidR="008E5D9D" w:rsidRPr="00344F6F" w:rsidRDefault="00083DCD">
      <w:pPr>
        <w:pStyle w:val="berschrift1"/>
        <w:rPr>
          <w:rFonts w:ascii="Aptos" w:hAnsi="Aptos"/>
        </w:rPr>
      </w:pPr>
      <w:r w:rsidRPr="00344F6F">
        <w:rPr>
          <w:rFonts w:ascii="Aptos" w:hAnsi="Aptos"/>
        </w:rPr>
        <w:t>Datenschutzinformation und Einwilligungserklärung für Patientinnen und Patienten</w:t>
      </w:r>
    </w:p>
    <w:p w14:paraId="0874206E" w14:textId="77777777" w:rsidR="00344F6F" w:rsidRPr="00344F6F" w:rsidRDefault="00083DCD" w:rsidP="00344F6F">
      <w:pPr>
        <w:spacing w:after="0"/>
        <w:rPr>
          <w:rFonts w:ascii="Aptos" w:hAnsi="Aptos"/>
        </w:rPr>
      </w:pPr>
      <w:r w:rsidRPr="00344F6F">
        <w:rPr>
          <w:rFonts w:ascii="Aptos" w:hAnsi="Aptos"/>
        </w:rPr>
        <w:br/>
        <w:t>1. Schutz Ihrer Daten</w:t>
      </w:r>
      <w:r w:rsidRPr="00344F6F">
        <w:rPr>
          <w:rFonts w:ascii="Aptos" w:hAnsi="Aptos"/>
        </w:rPr>
        <w:br/>
      </w:r>
      <w:r w:rsidRPr="00344F6F">
        <w:rPr>
          <w:rFonts w:ascii="Aptos" w:hAnsi="Aptos"/>
        </w:rPr>
        <w:t xml:space="preserve">Der Schutz Ihrer persönlichen Daten und Gesundheitsdaten ist uns sehr wichtig. Wir verarbeiten Ihre Daten ausschließlich im Rahmen der geltenden gesetzlichen Bestimmungen, insbesondere der Datenschutz-Grundverordnung, des österreichischen Datenschutzgesetzes, des </w:t>
      </w:r>
      <w:proofErr w:type="spellStart"/>
      <w:r w:rsidRPr="00344F6F">
        <w:rPr>
          <w:rFonts w:ascii="Aptos" w:hAnsi="Aptos"/>
        </w:rPr>
        <w:t>Ärztegesetzes</w:t>
      </w:r>
      <w:proofErr w:type="spellEnd"/>
      <w:r w:rsidRPr="00344F6F">
        <w:rPr>
          <w:rFonts w:ascii="Aptos" w:hAnsi="Aptos"/>
        </w:rPr>
        <w:t xml:space="preserve"> </w:t>
      </w:r>
      <w:proofErr w:type="spellStart"/>
      <w:r w:rsidRPr="00344F6F">
        <w:rPr>
          <w:rFonts w:ascii="Aptos" w:hAnsi="Aptos"/>
        </w:rPr>
        <w:t>sowie</w:t>
      </w:r>
      <w:proofErr w:type="spellEnd"/>
      <w:r w:rsidRPr="00344F6F">
        <w:rPr>
          <w:rFonts w:ascii="Aptos" w:hAnsi="Aptos"/>
        </w:rPr>
        <w:t xml:space="preserve"> </w:t>
      </w:r>
      <w:proofErr w:type="spellStart"/>
      <w:r w:rsidRPr="00344F6F">
        <w:rPr>
          <w:rFonts w:ascii="Aptos" w:hAnsi="Aptos"/>
        </w:rPr>
        <w:t>weiterer</w:t>
      </w:r>
      <w:proofErr w:type="spellEnd"/>
      <w:r w:rsidRPr="00344F6F">
        <w:rPr>
          <w:rFonts w:ascii="Aptos" w:hAnsi="Aptos"/>
        </w:rPr>
        <w:t xml:space="preserve"> </w:t>
      </w:r>
      <w:proofErr w:type="spellStart"/>
      <w:r w:rsidRPr="00344F6F">
        <w:rPr>
          <w:rFonts w:ascii="Aptos" w:hAnsi="Aptos"/>
        </w:rPr>
        <w:t>einschlägiger</w:t>
      </w:r>
      <w:proofErr w:type="spellEnd"/>
      <w:r w:rsidR="00344F6F" w:rsidRPr="00344F6F">
        <w:rPr>
          <w:rFonts w:ascii="Aptos" w:hAnsi="Aptos"/>
        </w:rPr>
        <w:t xml:space="preserve"> </w:t>
      </w:r>
      <w:proofErr w:type="spellStart"/>
      <w:r w:rsidRPr="00344F6F">
        <w:rPr>
          <w:rFonts w:ascii="Aptos" w:hAnsi="Aptos"/>
        </w:rPr>
        <w:t>gesundheitsrechtlicher</w:t>
      </w:r>
      <w:proofErr w:type="spellEnd"/>
      <w:r w:rsidRPr="00344F6F">
        <w:rPr>
          <w:rFonts w:ascii="Aptos" w:hAnsi="Aptos"/>
        </w:rPr>
        <w:t xml:space="preserve"> </w:t>
      </w:r>
      <w:proofErr w:type="spellStart"/>
      <w:r w:rsidRPr="00344F6F">
        <w:rPr>
          <w:rFonts w:ascii="Aptos" w:hAnsi="Aptos"/>
        </w:rPr>
        <w:t>Vorschriften</w:t>
      </w:r>
      <w:proofErr w:type="spellEnd"/>
      <w:r w:rsidRPr="00344F6F">
        <w:rPr>
          <w:rFonts w:ascii="Aptos" w:hAnsi="Aptos"/>
        </w:rPr>
        <w:t>.</w:t>
      </w:r>
      <w:r w:rsidRPr="00344F6F">
        <w:rPr>
          <w:rFonts w:ascii="Aptos" w:hAnsi="Aptos"/>
        </w:rPr>
        <w:br/>
      </w:r>
      <w:r w:rsidRPr="00344F6F">
        <w:rPr>
          <w:rFonts w:ascii="Aptos" w:hAnsi="Aptos"/>
        </w:rPr>
        <w:br/>
        <w:t>2. Verantwortliche Stelle</w:t>
      </w:r>
      <w:r w:rsidRPr="00344F6F">
        <w:rPr>
          <w:rFonts w:ascii="Aptos" w:hAnsi="Aptos"/>
        </w:rPr>
        <w:br/>
        <w:t>Dr. Stefanie Wienerroither</w:t>
      </w:r>
      <w:r w:rsidRPr="00344F6F">
        <w:rPr>
          <w:rFonts w:ascii="Aptos" w:hAnsi="Aptos"/>
        </w:rPr>
        <w:br/>
      </w:r>
      <w:proofErr w:type="spellStart"/>
      <w:r w:rsidR="00344F6F" w:rsidRPr="00344F6F">
        <w:rPr>
          <w:rFonts w:ascii="Aptos" w:hAnsi="Aptos"/>
        </w:rPr>
        <w:t>Pergerstraße</w:t>
      </w:r>
      <w:proofErr w:type="spellEnd"/>
      <w:r w:rsidR="00344F6F" w:rsidRPr="00344F6F">
        <w:rPr>
          <w:rFonts w:ascii="Aptos" w:hAnsi="Aptos"/>
        </w:rPr>
        <w:t xml:space="preserve"> 12/2</w:t>
      </w:r>
    </w:p>
    <w:p w14:paraId="2DB33AA2" w14:textId="052624FA" w:rsidR="008E5D9D" w:rsidRPr="00344F6F" w:rsidRDefault="00344F6F">
      <w:pPr>
        <w:rPr>
          <w:rFonts w:ascii="Aptos" w:hAnsi="Aptos"/>
        </w:rPr>
      </w:pPr>
      <w:r w:rsidRPr="00344F6F">
        <w:rPr>
          <w:rFonts w:ascii="Aptos" w:hAnsi="Aptos"/>
        </w:rPr>
        <w:t>2500 Baden</w:t>
      </w:r>
      <w:r w:rsidR="00083DCD" w:rsidRPr="00344F6F">
        <w:rPr>
          <w:rFonts w:ascii="Aptos" w:hAnsi="Aptos"/>
        </w:rPr>
        <w:br/>
        <w:t xml:space="preserve">E-Mail: </w:t>
      </w:r>
      <w:r w:rsidRPr="00344F6F">
        <w:rPr>
          <w:rFonts w:ascii="Aptos" w:hAnsi="Aptos"/>
        </w:rPr>
        <w:t>praxis@med-baden.at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3. Welche Daten werden verarbeitet?</w:t>
      </w:r>
      <w:r w:rsidR="00083DCD" w:rsidRPr="00344F6F">
        <w:rPr>
          <w:rFonts w:ascii="Aptos" w:hAnsi="Aptos"/>
        </w:rPr>
        <w:br/>
        <w:t>Stammdaten (Name, Geburtsdatum, Adresse, Kontaktdaten, Sozialversicherungsnummer), Gesundheitsdaten (Anamnese, Diagnosen, Befunde, Medikationen, Arztbriefe etc.) sowie Abrechnungs- und Verwaltungsdaten.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4. Zwecke der Datenverarbeitung</w:t>
      </w:r>
      <w:r w:rsidR="00083DCD" w:rsidRPr="00344F6F">
        <w:rPr>
          <w:rFonts w:ascii="Aptos" w:hAnsi="Aptos"/>
        </w:rPr>
        <w:br/>
        <w:t>Medizinische Untersuchung, Beratung, Behandlung und Betreuung, Dokumentation ärztlicher Leistungen, Kommunikation mit Patientinnen und Patienten, Abrechnung mit Sozialversicherungsträgern und Erfüllung gesetzlicher Verpflichtungen.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5. Rec</w:t>
      </w:r>
      <w:r w:rsidR="00083DCD" w:rsidRPr="00344F6F">
        <w:rPr>
          <w:rFonts w:ascii="Aptos" w:hAnsi="Aptos"/>
        </w:rPr>
        <w:t>htsgrundlagen</w:t>
      </w:r>
      <w:r w:rsidR="00083DCD" w:rsidRPr="00344F6F">
        <w:rPr>
          <w:rFonts w:ascii="Aptos" w:hAnsi="Aptos"/>
        </w:rPr>
        <w:br/>
        <w:t>Die Verarbeitung erfolgt auf Grundlage gesetzlicher Verpflichtungen, des Behandlungsvertrages und der Gesundheitsversorgung gemäß DSGVO.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6. Weitergabe von Daten</w:t>
      </w:r>
      <w:r w:rsidR="00083DCD" w:rsidRPr="00344F6F">
        <w:rPr>
          <w:rFonts w:ascii="Aptos" w:hAnsi="Aptos"/>
        </w:rPr>
        <w:br/>
        <w:t>Soweit medizinisch oder gesetzlich erforderlich können Daten an weiterbehandelnde Ärztinnen und Ärzte, Krankenanstalten, Labore, Sozialversicherungsträger, IT-Dienstleister und Behörden weitergegeben werden.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7. Kommunikation per E-Mail, SMS oder Telefon</w:t>
      </w:r>
      <w:r w:rsidR="00083DCD" w:rsidRPr="00344F6F">
        <w:rPr>
          <w:rFonts w:ascii="Aptos" w:hAnsi="Aptos"/>
        </w:rPr>
        <w:br/>
        <w:t>Die Kommunikation per unverschlüsselter E-Mail kann Sicherheitsrisiken bergen. Ei</w:t>
      </w:r>
      <w:r w:rsidR="00083DCD" w:rsidRPr="00344F6F">
        <w:rPr>
          <w:rFonts w:ascii="Aptos" w:hAnsi="Aptos"/>
        </w:rPr>
        <w:t>ne entsprechende Zustimmung kann freiwillig erteilt werden.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lastRenderedPageBreak/>
        <w:t>8. Speicherung und Aufbewahrung</w:t>
      </w:r>
      <w:r w:rsidR="00083DCD" w:rsidRPr="00344F6F">
        <w:rPr>
          <w:rFonts w:ascii="Aptos" w:hAnsi="Aptos"/>
        </w:rPr>
        <w:br/>
        <w:t>Ihre Daten werden entsprechend den gesetzlichen Aufbewahrungspflichten gespeichert und danach gelöscht oder anonymisiert.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9. Ihre Rechte</w:t>
      </w:r>
      <w:r w:rsidR="00083DCD" w:rsidRPr="00344F6F">
        <w:rPr>
          <w:rFonts w:ascii="Aptos" w:hAnsi="Aptos"/>
        </w:rPr>
        <w:br/>
        <w:t>Sie haben das Recht auf Auskunft, Berichtigung, Löschung, Einschränkung der Verarbeitung, Datenübertragbarkeit und Beschwerde bei der Datenschutzbehörde.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10. Einwilligung und Kenntnisnahme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Ich bestätige, dass ich diese Datenschutzinformation gelesen und verstanden habe.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☐ Ich s</w:t>
      </w:r>
      <w:r w:rsidR="00083DCD" w:rsidRPr="00344F6F">
        <w:rPr>
          <w:rFonts w:ascii="Aptos" w:hAnsi="Aptos"/>
        </w:rPr>
        <w:t>timme der Kontaktaufnahme per Telefon zu.</w:t>
      </w:r>
      <w:r w:rsidR="00083DCD" w:rsidRPr="00344F6F">
        <w:rPr>
          <w:rFonts w:ascii="Aptos" w:hAnsi="Aptos"/>
        </w:rPr>
        <w:br/>
        <w:t>☐ Ich stimme der Kontaktaufnahme per SMS zu.</w:t>
      </w:r>
      <w:r w:rsidR="00083DCD" w:rsidRPr="00344F6F">
        <w:rPr>
          <w:rFonts w:ascii="Aptos" w:hAnsi="Aptos"/>
        </w:rPr>
        <w:br/>
        <w:t>☐ Ich stimme der Kontaktaufnahme per E-Mail zu.</w:t>
      </w:r>
      <w:r w:rsidR="00083DCD" w:rsidRPr="00344F6F">
        <w:rPr>
          <w:rFonts w:ascii="Aptos" w:hAnsi="Aptos"/>
        </w:rPr>
        <w:br/>
        <w:t>☐ Ich stimme der Übermittlung medizinischer Informationen per unverschlüsselter E-Mail ausdrücklich zu.</w:t>
      </w:r>
      <w:r w:rsidR="00083DCD" w:rsidRPr="00344F6F">
        <w:rPr>
          <w:rFonts w:ascii="Aptos" w:hAnsi="Aptos"/>
        </w:rPr>
        <w:br/>
        <w:t>☐ Ich stimme zu, dass medizinisch erforderliche Daten an weiterbehandelnde Ärztinnen/Ärzte, medizinische Einrichtungen, Labore oder Krankenanstalten übermittelt werden dürfen.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Ort und Datum: ______________________________________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Name Patientin/Patient: _________________</w:t>
      </w:r>
      <w:r w:rsidR="00083DCD" w:rsidRPr="00344F6F">
        <w:rPr>
          <w:rFonts w:ascii="Aptos" w:hAnsi="Aptos"/>
        </w:rPr>
        <w:t>______________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Geburtsdatum: _______________________________________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Unterschrift Patientin/Patient bzw. Erziehungsberechtigte/r:</w:t>
      </w:r>
      <w:r w:rsidR="00083DCD" w:rsidRPr="00344F6F">
        <w:rPr>
          <w:rFonts w:ascii="Aptos" w:hAnsi="Aptos"/>
        </w:rPr>
        <w:br/>
      </w:r>
      <w:r w:rsidR="00083DCD" w:rsidRPr="00344F6F">
        <w:rPr>
          <w:rFonts w:ascii="Aptos" w:hAnsi="Aptos"/>
        </w:rPr>
        <w:br/>
        <w:t>____________________________________________________</w:t>
      </w:r>
      <w:r w:rsidR="00083DCD" w:rsidRPr="00344F6F">
        <w:rPr>
          <w:rFonts w:ascii="Aptos" w:hAnsi="Aptos"/>
        </w:rPr>
        <w:br/>
      </w:r>
    </w:p>
    <w:sectPr w:rsidR="008E5D9D" w:rsidRPr="00344F6F" w:rsidSect="00344F6F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2CEA" w14:textId="77777777" w:rsidR="00083DCD" w:rsidRDefault="00083DCD" w:rsidP="00344F6F">
      <w:pPr>
        <w:spacing w:after="0" w:line="240" w:lineRule="auto"/>
      </w:pPr>
      <w:r>
        <w:separator/>
      </w:r>
    </w:p>
  </w:endnote>
  <w:endnote w:type="continuationSeparator" w:id="0">
    <w:p w14:paraId="02D0EFD5" w14:textId="77777777" w:rsidR="00083DCD" w:rsidRDefault="00083DCD" w:rsidP="0034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F6BE" w14:textId="77777777" w:rsidR="00083DCD" w:rsidRDefault="00083DCD" w:rsidP="00344F6F">
      <w:pPr>
        <w:spacing w:after="0" w:line="240" w:lineRule="auto"/>
      </w:pPr>
      <w:r>
        <w:separator/>
      </w:r>
    </w:p>
  </w:footnote>
  <w:footnote w:type="continuationSeparator" w:id="0">
    <w:p w14:paraId="33906598" w14:textId="77777777" w:rsidR="00083DCD" w:rsidRDefault="00083DCD" w:rsidP="0034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D1EF" w14:textId="62563944" w:rsidR="00344F6F" w:rsidRDefault="00344F6F">
    <w:pPr>
      <w:pStyle w:val="Kopfzeile"/>
    </w:pPr>
    <w:r w:rsidRPr="00E66EA5">
      <w:rPr>
        <w:noProof/>
      </w:rPr>
      <w:drawing>
        <wp:anchor distT="0" distB="0" distL="114300" distR="114300" simplePos="0" relativeHeight="251658752" behindDoc="0" locked="0" layoutInCell="1" allowOverlap="1" wp14:anchorId="20DFBFD8" wp14:editId="13050FB5">
          <wp:simplePos x="0" y="0"/>
          <wp:positionH relativeFrom="margin">
            <wp:posOffset>4248150</wp:posOffset>
          </wp:positionH>
          <wp:positionV relativeFrom="paragraph">
            <wp:posOffset>-323850</wp:posOffset>
          </wp:positionV>
          <wp:extent cx="1231265" cy="771525"/>
          <wp:effectExtent l="0" t="0" r="6985" b="9525"/>
          <wp:wrapSquare wrapText="bothSides"/>
          <wp:docPr id="888477489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477489" name="Grafik 2" descr="Ein Bild, das Text, Schrift, Screensho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351352">
    <w:abstractNumId w:val="8"/>
  </w:num>
  <w:num w:numId="2" w16cid:durableId="556403914">
    <w:abstractNumId w:val="6"/>
  </w:num>
  <w:num w:numId="3" w16cid:durableId="1540820702">
    <w:abstractNumId w:val="5"/>
  </w:num>
  <w:num w:numId="4" w16cid:durableId="701630145">
    <w:abstractNumId w:val="4"/>
  </w:num>
  <w:num w:numId="5" w16cid:durableId="1270163187">
    <w:abstractNumId w:val="7"/>
  </w:num>
  <w:num w:numId="6" w16cid:durableId="928539819">
    <w:abstractNumId w:val="3"/>
  </w:num>
  <w:num w:numId="7" w16cid:durableId="2134904064">
    <w:abstractNumId w:val="2"/>
  </w:num>
  <w:num w:numId="8" w16cid:durableId="833255572">
    <w:abstractNumId w:val="1"/>
  </w:num>
  <w:num w:numId="9" w16cid:durableId="11583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DCD"/>
    <w:rsid w:val="0015074B"/>
    <w:rsid w:val="0029639D"/>
    <w:rsid w:val="00326F90"/>
    <w:rsid w:val="00344F6F"/>
    <w:rsid w:val="003718CD"/>
    <w:rsid w:val="008E5D9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1632D"/>
  <w14:defaultImageDpi w14:val="300"/>
  <w15:docId w15:val="{2ABDF41C-654A-4204-856E-2AB0363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Stefanie Wienerroither</cp:lastModifiedBy>
  <cp:revision>2</cp:revision>
  <dcterms:created xsi:type="dcterms:W3CDTF">2026-06-06T20:50:00Z</dcterms:created>
  <dcterms:modified xsi:type="dcterms:W3CDTF">2026-06-06T20:50:00Z</dcterms:modified>
  <cp:category/>
</cp:coreProperties>
</file>